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C3" w:rsidRDefault="00C92F96">
      <w:bookmarkStart w:id="0" w:name="_GoBack"/>
      <w:bookmarkEnd w:id="0"/>
      <w:r>
        <w:rPr>
          <w:rFonts w:ascii="Verdana" w:hAnsi="Verdana"/>
          <w:color w:val="FF0000"/>
          <w:sz w:val="36"/>
          <w:szCs w:val="36"/>
          <w:shd w:val="clear" w:color="auto" w:fill="FFFFFF"/>
        </w:rPr>
        <w:t>To cancel or postpone meal deliveries, please send an email to </w:t>
      </w:r>
      <w:hyperlink r:id="rId4" w:tgtFrame="_blank" w:history="1">
        <w:r>
          <w:rPr>
            <w:rStyle w:val="Hyperlink"/>
            <w:rFonts w:ascii="Verdana" w:hAnsi="Verdana"/>
            <w:color w:val="1155CC"/>
            <w:sz w:val="36"/>
            <w:szCs w:val="36"/>
            <w:shd w:val="clear" w:color="auto" w:fill="FFFFFF"/>
          </w:rPr>
          <w:t>CustomerService@thetdpgroup.com</w:t>
        </w:r>
      </w:hyperlink>
      <w:r>
        <w:rPr>
          <w:rFonts w:ascii="Verdana" w:hAnsi="Verdana"/>
          <w:color w:val="FF0000"/>
          <w:sz w:val="36"/>
          <w:szCs w:val="36"/>
          <w:shd w:val="clear" w:color="auto" w:fill="FFFFFF"/>
        </w:rPr>
        <w:t> or call (225) 936-4750. </w:t>
      </w:r>
    </w:p>
    <w:sectPr w:rsidR="00536DC3" w:rsidSect="006F2B19">
      <w:pgSz w:w="10800" w:h="5580" w:orient="landscape" w:code="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96"/>
    <w:rsid w:val="00536DC3"/>
    <w:rsid w:val="006F2B19"/>
    <w:rsid w:val="00857B74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BC338-40AD-4A1D-AD95-1B5A8B89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stomerService@thetdp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Martin Parish School Board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Lucretia Hertzock</dc:creator>
  <cp:keywords/>
  <dc:description/>
  <cp:lastModifiedBy>Lucretia Hertzock</cp:lastModifiedBy>
  <cp:revision>2</cp:revision>
  <dcterms:created xsi:type="dcterms:W3CDTF">2021-12-07T16:52:00Z</dcterms:created>
  <dcterms:modified xsi:type="dcterms:W3CDTF">2021-12-07T17:01:00Z</dcterms:modified>
</cp:coreProperties>
</file>